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D196A7F" w14:textId="77777777" w:rsidR="00F86DC0" w:rsidRPr="00F86DC0" w:rsidRDefault="00F86DC0" w:rsidP="00F86DC0">
      <w:pPr>
        <w:spacing w:before="100" w:beforeAutospacing="1" w:after="100" w:afterAutospacing="1"/>
        <w:jc w:val="center"/>
        <w:rPr>
          <w:rFonts w:eastAsia="Times New Roman"/>
          <w:sz w:val="24"/>
          <w:szCs w:val="24"/>
          <w:lang w:eastAsia="ru-RU"/>
        </w:rPr>
      </w:pPr>
      <w:r w:rsidRPr="00F86DC0">
        <w:rPr>
          <w:rFonts w:eastAsia="Times New Roman"/>
          <w:b/>
          <w:bCs/>
          <w:sz w:val="24"/>
          <w:szCs w:val="24"/>
          <w:lang w:eastAsia="ru-RU"/>
        </w:rPr>
        <w:t>Подготовка к исследованиям в кабинете МРТ</w:t>
      </w:r>
    </w:p>
    <w:p w14:paraId="43174448" w14:textId="53670850" w:rsidR="00F86DC0" w:rsidRPr="00F86DC0" w:rsidRDefault="00F86DC0" w:rsidP="00F86DC0">
      <w:pPr>
        <w:spacing w:before="100" w:beforeAutospacing="1" w:after="100" w:afterAutospacing="1"/>
        <w:jc w:val="both"/>
        <w:rPr>
          <w:rFonts w:eastAsia="Times New Roman"/>
          <w:sz w:val="24"/>
          <w:szCs w:val="24"/>
          <w:lang w:eastAsia="ru-RU"/>
        </w:rPr>
      </w:pPr>
      <w:r w:rsidRPr="00F86DC0">
        <w:rPr>
          <w:rFonts w:eastAsia="Times New Roman"/>
          <w:sz w:val="24"/>
          <w:szCs w:val="24"/>
          <w:lang w:eastAsia="ru-RU"/>
        </w:rPr>
        <w:t>В большинстве случае МРТ не требует никакой специальной подготовки. Подготовка к МРТ заключается в отказе от приема пищи за 4-5 часов до процедуры и сборе всех необходимых документов, которые следует взять с собой</w:t>
      </w:r>
      <w:r w:rsidR="006A3D01">
        <w:rPr>
          <w:rFonts w:eastAsia="Times New Roman"/>
          <w:sz w:val="24"/>
          <w:szCs w:val="24"/>
          <w:lang w:eastAsia="ru-RU"/>
        </w:rPr>
        <w:t xml:space="preserve"> (документы удостоверяющие личность ребенка и законного представителя, СНИЛС, </w:t>
      </w:r>
      <w:r w:rsidRPr="00F86DC0">
        <w:rPr>
          <w:rFonts w:eastAsia="Times New Roman"/>
          <w:sz w:val="24"/>
          <w:szCs w:val="24"/>
          <w:lang w:eastAsia="ru-RU"/>
        </w:rPr>
        <w:t xml:space="preserve">направление на </w:t>
      </w:r>
      <w:r w:rsidR="006A3D01">
        <w:rPr>
          <w:rFonts w:eastAsia="Times New Roman"/>
          <w:sz w:val="24"/>
          <w:szCs w:val="24"/>
          <w:lang w:eastAsia="ru-RU"/>
        </w:rPr>
        <w:t>обследование</w:t>
      </w:r>
      <w:r w:rsidRPr="00F86DC0">
        <w:rPr>
          <w:rFonts w:eastAsia="Times New Roman"/>
          <w:sz w:val="24"/>
          <w:szCs w:val="24"/>
          <w:lang w:eastAsia="ru-RU"/>
        </w:rPr>
        <w:t xml:space="preserve">, выписка из истории болезни, </w:t>
      </w:r>
      <w:r w:rsidR="006A3D01">
        <w:rPr>
          <w:rFonts w:eastAsia="Times New Roman"/>
          <w:sz w:val="24"/>
          <w:szCs w:val="24"/>
          <w:lang w:eastAsia="ru-RU"/>
        </w:rPr>
        <w:t xml:space="preserve">выписку из амбулаторной карты, </w:t>
      </w:r>
      <w:r w:rsidRPr="00F86DC0">
        <w:rPr>
          <w:rFonts w:eastAsia="Times New Roman"/>
          <w:sz w:val="24"/>
          <w:szCs w:val="24"/>
          <w:lang w:eastAsia="ru-RU"/>
        </w:rPr>
        <w:t>результаты предыдущих анализов и обследований). Специально готовиться к МРТ, ограничивая себя в приеме пищи и пит</w:t>
      </w:r>
      <w:r w:rsidR="006A3D01">
        <w:rPr>
          <w:rFonts w:eastAsia="Times New Roman"/>
          <w:sz w:val="24"/>
          <w:szCs w:val="24"/>
          <w:lang w:eastAsia="ru-RU"/>
        </w:rPr>
        <w:t>ье, а также приеме медикаментов,</w:t>
      </w:r>
      <w:r w:rsidRPr="00F86DC0">
        <w:rPr>
          <w:rFonts w:eastAsia="Times New Roman"/>
          <w:sz w:val="24"/>
          <w:szCs w:val="24"/>
          <w:lang w:eastAsia="ru-RU"/>
        </w:rPr>
        <w:t xml:space="preserve"> не нужно.</w:t>
      </w:r>
    </w:p>
    <w:p w14:paraId="6EA35632" w14:textId="27E0546D" w:rsidR="00F86DC0" w:rsidRPr="00F86DC0" w:rsidRDefault="00F86DC0" w:rsidP="00F86DC0">
      <w:pPr>
        <w:spacing w:before="100" w:beforeAutospacing="1" w:after="100" w:afterAutospacing="1"/>
        <w:jc w:val="both"/>
        <w:rPr>
          <w:rFonts w:eastAsia="Times New Roman"/>
          <w:sz w:val="24"/>
          <w:szCs w:val="24"/>
          <w:lang w:eastAsia="ru-RU"/>
        </w:rPr>
      </w:pPr>
      <w:r w:rsidRPr="00F86DC0">
        <w:rPr>
          <w:rFonts w:eastAsia="Times New Roman"/>
          <w:sz w:val="24"/>
          <w:szCs w:val="24"/>
          <w:lang w:eastAsia="ru-RU"/>
        </w:rPr>
        <w:t>Однако</w:t>
      </w:r>
      <w:proofErr w:type="gramStart"/>
      <w:r w:rsidR="006A3D01">
        <w:rPr>
          <w:rFonts w:eastAsia="Times New Roman"/>
          <w:sz w:val="24"/>
          <w:szCs w:val="24"/>
          <w:lang w:eastAsia="ru-RU"/>
        </w:rPr>
        <w:t>,</w:t>
      </w:r>
      <w:proofErr w:type="gramEnd"/>
      <w:r w:rsidRPr="00F86DC0">
        <w:rPr>
          <w:rFonts w:eastAsia="Times New Roman"/>
          <w:sz w:val="24"/>
          <w:szCs w:val="24"/>
          <w:lang w:eastAsia="ru-RU"/>
        </w:rPr>
        <w:t xml:space="preserve"> есть случаи, которые требу</w:t>
      </w:r>
      <w:r w:rsidR="006A3D01">
        <w:rPr>
          <w:rFonts w:eastAsia="Times New Roman"/>
          <w:sz w:val="24"/>
          <w:szCs w:val="24"/>
          <w:lang w:eastAsia="ru-RU"/>
        </w:rPr>
        <w:t>ю</w:t>
      </w:r>
      <w:r w:rsidRPr="00F86DC0">
        <w:rPr>
          <w:rFonts w:eastAsia="Times New Roman"/>
          <w:sz w:val="24"/>
          <w:szCs w:val="24"/>
          <w:lang w:eastAsia="ru-RU"/>
        </w:rPr>
        <w:t xml:space="preserve">т более тщательной подготовки. Так, к примеру, подготовка к </w:t>
      </w:r>
      <w:r w:rsidRPr="006A3D01">
        <w:rPr>
          <w:rFonts w:eastAsia="Times New Roman"/>
          <w:b/>
          <w:sz w:val="24"/>
          <w:szCs w:val="24"/>
          <w:lang w:eastAsia="ru-RU"/>
        </w:rPr>
        <w:t>исследованию МРТ брюшной полости</w:t>
      </w:r>
      <w:r w:rsidRPr="00F86DC0">
        <w:rPr>
          <w:rFonts w:eastAsia="Times New Roman"/>
          <w:sz w:val="24"/>
          <w:szCs w:val="24"/>
          <w:lang w:eastAsia="ru-RU"/>
        </w:rPr>
        <w:t xml:space="preserve"> должно проводиться натощак, лучше всего - утром. За 2-3 дня до назначенной даты обследования необходимо исключить из рациона все продукты, которые могут стать причиной повышенного газообразования в кишечнике (свежие овощи, молоко, черный хлеб, газированные напитки, бобовые культуры, а так</w:t>
      </w:r>
      <w:bookmarkStart w:id="0" w:name="_GoBack"/>
      <w:bookmarkEnd w:id="0"/>
      <w:r w:rsidRPr="00F86DC0">
        <w:rPr>
          <w:rFonts w:eastAsia="Times New Roman"/>
          <w:sz w:val="24"/>
          <w:szCs w:val="24"/>
          <w:lang w:eastAsia="ru-RU"/>
        </w:rPr>
        <w:t>же кондитерские изделия). В это же время следует принимать активированный уголь и ферментные препараты, способствующие уменьшению газообразования.</w:t>
      </w:r>
    </w:p>
    <w:p w14:paraId="0B2EA66A" w14:textId="6413B442" w:rsidR="00F86DC0" w:rsidRPr="00F86DC0" w:rsidRDefault="00F86DC0" w:rsidP="00F86DC0">
      <w:pPr>
        <w:spacing w:before="100" w:beforeAutospacing="1" w:after="100" w:afterAutospacing="1"/>
        <w:jc w:val="both"/>
        <w:rPr>
          <w:rFonts w:eastAsia="Times New Roman"/>
          <w:sz w:val="24"/>
          <w:szCs w:val="24"/>
          <w:lang w:eastAsia="ru-RU"/>
        </w:rPr>
      </w:pPr>
      <w:r w:rsidRPr="00F86DC0">
        <w:rPr>
          <w:rFonts w:eastAsia="Times New Roman"/>
          <w:sz w:val="24"/>
          <w:szCs w:val="24"/>
          <w:lang w:eastAsia="ru-RU"/>
        </w:rPr>
        <w:t>Для того</w:t>
      </w:r>
      <w:proofErr w:type="gramStart"/>
      <w:r w:rsidRPr="00F86DC0">
        <w:rPr>
          <w:rFonts w:eastAsia="Times New Roman"/>
          <w:sz w:val="24"/>
          <w:szCs w:val="24"/>
          <w:lang w:eastAsia="ru-RU"/>
        </w:rPr>
        <w:t>,</w:t>
      </w:r>
      <w:proofErr w:type="gramEnd"/>
      <w:r w:rsidRPr="00F86DC0">
        <w:rPr>
          <w:rFonts w:eastAsia="Times New Roman"/>
          <w:sz w:val="24"/>
          <w:szCs w:val="24"/>
          <w:lang w:eastAsia="ru-RU"/>
        </w:rPr>
        <w:t xml:space="preserve"> чтобы подготовиться к </w:t>
      </w:r>
      <w:r w:rsidRPr="006A3D01">
        <w:rPr>
          <w:rFonts w:eastAsia="Times New Roman"/>
          <w:b/>
          <w:sz w:val="24"/>
          <w:szCs w:val="24"/>
          <w:lang w:eastAsia="ru-RU"/>
        </w:rPr>
        <w:t>МРТ малого таза</w:t>
      </w:r>
      <w:r w:rsidRPr="00F86DC0">
        <w:rPr>
          <w:rFonts w:eastAsia="Times New Roman"/>
          <w:sz w:val="24"/>
          <w:szCs w:val="24"/>
          <w:lang w:eastAsia="ru-RU"/>
        </w:rPr>
        <w:t xml:space="preserve">, следует за час до обследования выпить 2-3 стакана воды. Это делается для того, чтобы во время диагностики мочевой пузырь оставался наполненным. МРТ хуже визуализирует полые органы, и наполнение мочевого пузыря способствует улучшению визуализации. Перед проведением </w:t>
      </w:r>
      <w:r w:rsidRPr="006A3D01">
        <w:rPr>
          <w:rFonts w:eastAsia="Times New Roman"/>
          <w:b/>
          <w:sz w:val="24"/>
          <w:szCs w:val="24"/>
          <w:lang w:eastAsia="ru-RU"/>
        </w:rPr>
        <w:t>МР</w:t>
      </w:r>
      <w:r w:rsidR="006A3D01" w:rsidRPr="006A3D01">
        <w:rPr>
          <w:rFonts w:eastAsia="Times New Roman"/>
          <w:b/>
          <w:sz w:val="24"/>
          <w:szCs w:val="24"/>
          <w:lang w:eastAsia="ru-RU"/>
        </w:rPr>
        <w:t>Т</w:t>
      </w:r>
      <w:r w:rsidRPr="006A3D01">
        <w:rPr>
          <w:rFonts w:eastAsia="Times New Roman"/>
          <w:b/>
          <w:sz w:val="24"/>
          <w:szCs w:val="24"/>
          <w:lang w:eastAsia="ru-RU"/>
        </w:rPr>
        <w:t xml:space="preserve"> исследования матки</w:t>
      </w:r>
      <w:r w:rsidRPr="00F86DC0">
        <w:rPr>
          <w:rFonts w:eastAsia="Times New Roman"/>
          <w:sz w:val="24"/>
          <w:szCs w:val="24"/>
          <w:lang w:eastAsia="ru-RU"/>
        </w:rPr>
        <w:t>, воду пить не следует и необходимо принять но-шпу. Кроме того, девочкам не рекомендуется проводить МРТ малого таза в период менструации.</w:t>
      </w:r>
    </w:p>
    <w:p w14:paraId="17B2F9DE" w14:textId="77777777" w:rsidR="00F86DC0" w:rsidRPr="00F86DC0" w:rsidRDefault="00F86DC0" w:rsidP="00F86DC0">
      <w:pPr>
        <w:spacing w:before="100" w:beforeAutospacing="1" w:after="100" w:afterAutospacing="1"/>
        <w:jc w:val="both"/>
        <w:rPr>
          <w:rFonts w:eastAsia="Times New Roman"/>
          <w:sz w:val="24"/>
          <w:szCs w:val="24"/>
          <w:lang w:eastAsia="ru-RU"/>
        </w:rPr>
      </w:pPr>
      <w:r w:rsidRPr="00F86DC0">
        <w:rPr>
          <w:rFonts w:eastAsia="Times New Roman"/>
          <w:sz w:val="24"/>
          <w:szCs w:val="24"/>
          <w:lang w:eastAsia="ru-RU"/>
        </w:rPr>
        <w:t>Подготовка к магнитно-резонансной томографии с контрастированием включает в себя проведение анализов при подозрении на аллергию. Это делается для того, чтобы избежать развития непредвиденной аллергической реакции на контрастное вещество во время процедуры. Следует также отметить, что МРТ с контрастированием выполняется только по направлению врача.</w:t>
      </w:r>
    </w:p>
    <w:p w14:paraId="48286675" w14:textId="77777777" w:rsidR="00F86DC0" w:rsidRPr="00F86DC0" w:rsidRDefault="00F86DC0" w:rsidP="00F86DC0">
      <w:pPr>
        <w:spacing w:before="100" w:beforeAutospacing="1" w:after="100" w:afterAutospacing="1"/>
        <w:jc w:val="both"/>
        <w:rPr>
          <w:rFonts w:eastAsia="Times New Roman"/>
          <w:sz w:val="24"/>
          <w:szCs w:val="24"/>
          <w:lang w:eastAsia="ru-RU"/>
        </w:rPr>
      </w:pPr>
      <w:r w:rsidRPr="00F86DC0">
        <w:rPr>
          <w:rFonts w:eastAsia="Times New Roman"/>
          <w:sz w:val="24"/>
          <w:szCs w:val="24"/>
          <w:lang w:eastAsia="ru-RU"/>
        </w:rPr>
        <w:t xml:space="preserve">При проведении МРТ исследований с </w:t>
      </w:r>
      <w:proofErr w:type="spellStart"/>
      <w:r w:rsidRPr="00F86DC0">
        <w:rPr>
          <w:rFonts w:eastAsia="Times New Roman"/>
          <w:sz w:val="24"/>
          <w:szCs w:val="24"/>
          <w:lang w:eastAsia="ru-RU"/>
        </w:rPr>
        <w:t>седацией</w:t>
      </w:r>
      <w:proofErr w:type="spellEnd"/>
      <w:r w:rsidRPr="00F86DC0">
        <w:rPr>
          <w:rFonts w:eastAsia="Times New Roman"/>
          <w:sz w:val="24"/>
          <w:szCs w:val="24"/>
          <w:lang w:eastAsia="ru-RU"/>
        </w:rPr>
        <w:t xml:space="preserve"> пациентов, необходима консультация врача-</w:t>
      </w:r>
      <w:proofErr w:type="spellStart"/>
      <w:r w:rsidRPr="00F86DC0">
        <w:rPr>
          <w:rFonts w:eastAsia="Times New Roman"/>
          <w:sz w:val="24"/>
          <w:szCs w:val="24"/>
          <w:lang w:eastAsia="ru-RU"/>
        </w:rPr>
        <w:t>ананестезиолога</w:t>
      </w:r>
      <w:proofErr w:type="spellEnd"/>
      <w:r w:rsidRPr="00F86DC0">
        <w:rPr>
          <w:rFonts w:eastAsia="Times New Roman"/>
          <w:sz w:val="24"/>
          <w:szCs w:val="24"/>
          <w:lang w:eastAsia="ru-RU"/>
        </w:rPr>
        <w:t>-реаниматолога при поступлении в отделение.</w:t>
      </w:r>
    </w:p>
    <w:p w14:paraId="50EF61CE" w14:textId="77777777" w:rsidR="00F86DC0" w:rsidRPr="00F86DC0" w:rsidRDefault="00F86DC0" w:rsidP="00F86DC0">
      <w:pPr>
        <w:spacing w:before="100" w:beforeAutospacing="1" w:after="100" w:afterAutospacing="1"/>
        <w:jc w:val="both"/>
        <w:rPr>
          <w:rFonts w:eastAsia="Times New Roman"/>
          <w:sz w:val="24"/>
          <w:szCs w:val="24"/>
          <w:lang w:eastAsia="ru-RU"/>
        </w:rPr>
      </w:pPr>
      <w:r w:rsidRPr="00F86DC0">
        <w:rPr>
          <w:rFonts w:eastAsia="Times New Roman"/>
          <w:sz w:val="24"/>
          <w:szCs w:val="24"/>
          <w:lang w:eastAsia="ru-RU"/>
        </w:rPr>
        <w:t>В день исследования:</w:t>
      </w:r>
    </w:p>
    <w:p w14:paraId="0A880ABC" w14:textId="77777777" w:rsidR="00F86DC0" w:rsidRPr="00F86DC0" w:rsidRDefault="00F86DC0" w:rsidP="00F86DC0">
      <w:pPr>
        <w:numPr>
          <w:ilvl w:val="0"/>
          <w:numId w:val="1"/>
        </w:numPr>
        <w:spacing w:before="100" w:beforeAutospacing="1" w:after="100" w:afterAutospacing="1"/>
        <w:jc w:val="both"/>
        <w:rPr>
          <w:rFonts w:eastAsia="Times New Roman"/>
          <w:sz w:val="24"/>
          <w:szCs w:val="24"/>
          <w:lang w:eastAsia="ru-RU"/>
        </w:rPr>
      </w:pPr>
      <w:r w:rsidRPr="00F86DC0">
        <w:rPr>
          <w:rFonts w:eastAsia="Times New Roman"/>
          <w:sz w:val="24"/>
          <w:szCs w:val="24"/>
          <w:lang w:eastAsia="ru-RU"/>
        </w:rPr>
        <w:t>отказ от приема пищи и жидкости.</w:t>
      </w:r>
    </w:p>
    <w:p w14:paraId="20107B2E" w14:textId="77777777" w:rsidR="00F86DC0" w:rsidRPr="00F86DC0" w:rsidRDefault="00F86DC0" w:rsidP="00F86DC0">
      <w:pPr>
        <w:numPr>
          <w:ilvl w:val="0"/>
          <w:numId w:val="1"/>
        </w:numPr>
        <w:spacing w:before="100" w:beforeAutospacing="1" w:after="100" w:afterAutospacing="1"/>
        <w:jc w:val="both"/>
        <w:rPr>
          <w:rFonts w:eastAsia="Times New Roman"/>
          <w:sz w:val="24"/>
          <w:szCs w:val="24"/>
          <w:lang w:eastAsia="ru-RU"/>
        </w:rPr>
      </w:pPr>
      <w:r w:rsidRPr="00F86DC0">
        <w:rPr>
          <w:rFonts w:eastAsia="Times New Roman"/>
          <w:sz w:val="24"/>
          <w:szCs w:val="24"/>
          <w:lang w:eastAsia="ru-RU"/>
        </w:rPr>
        <w:t>повторный осмотр анестезиологом непосредственно перед проведением обследования.</w:t>
      </w:r>
    </w:p>
    <w:p w14:paraId="35A8D8A5" w14:textId="3B508AD5" w:rsidR="001F3C49" w:rsidRDefault="001F3C49" w:rsidP="00905FDD"/>
    <w:sectPr w:rsidR="001F3C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51749F"/>
    <w:multiLevelType w:val="multilevel"/>
    <w:tmpl w:val="8B3CFC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D01" w:allStyles="1" w:customStyles="0" w:latentStyles="0" w:stylesInUse="0" w:headingStyles="0" w:numberingStyles="0" w:tableStyles="0" w:directFormattingOnRuns="1" w:directFormattingOnParagraphs="0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7A41"/>
    <w:rsid w:val="00005305"/>
    <w:rsid w:val="001F3C49"/>
    <w:rsid w:val="006A3D01"/>
    <w:rsid w:val="008B7A41"/>
    <w:rsid w:val="00905FDD"/>
    <w:rsid w:val="009A7836"/>
    <w:rsid w:val="009A78CC"/>
    <w:rsid w:val="00A53757"/>
    <w:rsid w:val="00B671A7"/>
    <w:rsid w:val="00D91C44"/>
    <w:rsid w:val="00F86D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1FBFD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37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37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846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334</Words>
  <Characters>1909</Characters>
  <Application>Microsoft Office Word</Application>
  <DocSecurity>0</DocSecurity>
  <Lines>15</Lines>
  <Paragraphs>4</Paragraphs>
  <ScaleCrop>false</ScaleCrop>
  <Company/>
  <LinksUpToDate>false</LinksUpToDate>
  <CharactersWithSpaces>2239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</dc:creator>
  <cp:keywords/>
  <dc:description/>
  <cp:lastModifiedBy>GA</cp:lastModifiedBy>
  <cp:revision>5</cp:revision>
  <dcterms:created xsi:type="dcterms:W3CDTF">2024-07-01T13:00:00Z</dcterms:created>
  <dcterms:modified xsi:type="dcterms:W3CDTF">2025-09-11T04:06:00Z</dcterms:modified>
</cp:coreProperties>
</file>